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3F9" w:rsidRPr="002C58C1" w:rsidRDefault="00D8252F" w:rsidP="00D8252F">
      <w:pPr>
        <w:spacing w:after="0"/>
        <w:jc w:val="center"/>
        <w:rPr>
          <w:rFonts w:ascii="Arial" w:hAnsi="Arial" w:cs="Arial"/>
          <w:b/>
        </w:rPr>
      </w:pPr>
      <w:r w:rsidRPr="002C58C1">
        <w:rPr>
          <w:rFonts w:ascii="Arial" w:hAnsi="Arial" w:cs="Arial"/>
          <w:b/>
        </w:rPr>
        <w:t>Ohio Incumbent Workforce Training Voucher Program</w:t>
      </w:r>
    </w:p>
    <w:p w:rsidR="00D8252F" w:rsidRPr="002C58C1" w:rsidRDefault="00D8252F" w:rsidP="00D8252F">
      <w:pPr>
        <w:spacing w:after="0"/>
        <w:jc w:val="center"/>
        <w:rPr>
          <w:rFonts w:ascii="Arial" w:hAnsi="Arial" w:cs="Arial"/>
          <w:b/>
        </w:rPr>
      </w:pPr>
    </w:p>
    <w:p w:rsidR="00D8252F" w:rsidRPr="002C58C1" w:rsidRDefault="008565E5" w:rsidP="00D8252F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Voucher</w:t>
      </w:r>
      <w:r w:rsidR="00D8252F" w:rsidRPr="002C58C1">
        <w:rPr>
          <w:rFonts w:ascii="Arial" w:hAnsi="Arial" w:cs="Arial"/>
          <w:b/>
        </w:rPr>
        <w:t xml:space="preserve"> Agreement Process</w:t>
      </w:r>
    </w:p>
    <w:p w:rsidR="00C25751" w:rsidRPr="002C58C1" w:rsidRDefault="00C25751" w:rsidP="00D8252F">
      <w:pPr>
        <w:spacing w:after="0"/>
        <w:rPr>
          <w:rFonts w:ascii="Arial" w:hAnsi="Arial" w:cs="Arial"/>
        </w:rPr>
      </w:pPr>
    </w:p>
    <w:p w:rsidR="008F7E35" w:rsidRPr="002C58C1" w:rsidRDefault="008F7E35" w:rsidP="008F7E35">
      <w:pPr>
        <w:rPr>
          <w:rFonts w:ascii="Arial" w:hAnsi="Arial" w:cs="Arial"/>
        </w:rPr>
      </w:pPr>
      <w:r w:rsidRPr="002C58C1">
        <w:rPr>
          <w:rFonts w:ascii="Arial" w:hAnsi="Arial" w:cs="Arial"/>
        </w:rPr>
        <w:t xml:space="preserve">The first application </w:t>
      </w:r>
      <w:r w:rsidR="00C7355F" w:rsidRPr="002C58C1">
        <w:rPr>
          <w:rFonts w:ascii="Arial" w:hAnsi="Arial" w:cs="Arial"/>
        </w:rPr>
        <w:t>submitted</w:t>
      </w:r>
      <w:r w:rsidRPr="002C58C1">
        <w:rPr>
          <w:rFonts w:ascii="Arial" w:hAnsi="Arial" w:cs="Arial"/>
        </w:rPr>
        <w:t xml:space="preserve">, either by an employer or </w:t>
      </w:r>
      <w:r w:rsidR="00B5544F">
        <w:rPr>
          <w:rFonts w:ascii="Arial" w:hAnsi="Arial" w:cs="Arial"/>
        </w:rPr>
        <w:t xml:space="preserve">an </w:t>
      </w:r>
      <w:r w:rsidR="00771E8E">
        <w:rPr>
          <w:rFonts w:ascii="Arial" w:hAnsi="Arial" w:cs="Arial"/>
        </w:rPr>
        <w:t>employee</w:t>
      </w:r>
      <w:r w:rsidRPr="002C58C1">
        <w:rPr>
          <w:rFonts w:ascii="Arial" w:hAnsi="Arial" w:cs="Arial"/>
        </w:rPr>
        <w:t xml:space="preserve"> will activate the creation of a</w:t>
      </w:r>
      <w:r w:rsidR="00C44686">
        <w:rPr>
          <w:rFonts w:ascii="Arial" w:hAnsi="Arial" w:cs="Arial"/>
        </w:rPr>
        <w:t>n Ohio Incumbent Workforce Training</w:t>
      </w:r>
      <w:r w:rsidRPr="002C58C1">
        <w:rPr>
          <w:rFonts w:ascii="Arial" w:hAnsi="Arial" w:cs="Arial"/>
        </w:rPr>
        <w:t xml:space="preserve"> </w:t>
      </w:r>
      <w:r w:rsidR="00C44686">
        <w:rPr>
          <w:rFonts w:ascii="Arial" w:hAnsi="Arial" w:cs="Arial"/>
        </w:rPr>
        <w:t>V</w:t>
      </w:r>
      <w:r w:rsidR="008565E5">
        <w:rPr>
          <w:rFonts w:ascii="Arial" w:hAnsi="Arial" w:cs="Arial"/>
        </w:rPr>
        <w:t xml:space="preserve">oucher </w:t>
      </w:r>
      <w:r w:rsidR="00C44686">
        <w:rPr>
          <w:rFonts w:ascii="Arial" w:hAnsi="Arial" w:cs="Arial"/>
        </w:rPr>
        <w:t>A</w:t>
      </w:r>
      <w:r w:rsidRPr="002C58C1">
        <w:rPr>
          <w:rFonts w:ascii="Arial" w:hAnsi="Arial" w:cs="Arial"/>
        </w:rPr>
        <w:t>greement</w:t>
      </w:r>
      <w:r w:rsidR="00C44686">
        <w:rPr>
          <w:rFonts w:ascii="Arial" w:hAnsi="Arial" w:cs="Arial"/>
        </w:rPr>
        <w:t xml:space="preserve"> (Agreement)</w:t>
      </w:r>
      <w:r w:rsidRPr="002C58C1">
        <w:rPr>
          <w:rFonts w:ascii="Arial" w:hAnsi="Arial" w:cs="Arial"/>
        </w:rPr>
        <w:t xml:space="preserve"> between the</w:t>
      </w:r>
      <w:r w:rsidR="00C7355F" w:rsidRPr="002C58C1">
        <w:rPr>
          <w:rFonts w:ascii="Arial" w:hAnsi="Arial" w:cs="Arial"/>
        </w:rPr>
        <w:t xml:space="preserve"> Ohio </w:t>
      </w:r>
      <w:r w:rsidR="003B01FF">
        <w:rPr>
          <w:rFonts w:ascii="Arial" w:hAnsi="Arial" w:cs="Arial"/>
        </w:rPr>
        <w:t>Development Services Agency</w:t>
      </w:r>
      <w:r w:rsidR="00C7355F" w:rsidRPr="002C58C1">
        <w:rPr>
          <w:rFonts w:ascii="Arial" w:hAnsi="Arial" w:cs="Arial"/>
        </w:rPr>
        <w:t xml:space="preserve"> (</w:t>
      </w:r>
      <w:r w:rsidR="003B01FF">
        <w:rPr>
          <w:rFonts w:ascii="Arial" w:hAnsi="Arial" w:cs="Arial"/>
        </w:rPr>
        <w:t>ODSA</w:t>
      </w:r>
      <w:r w:rsidR="00C7355F" w:rsidRPr="002C58C1">
        <w:rPr>
          <w:rFonts w:ascii="Arial" w:hAnsi="Arial" w:cs="Arial"/>
        </w:rPr>
        <w:t>)</w:t>
      </w:r>
      <w:r w:rsidRPr="002C58C1">
        <w:rPr>
          <w:rFonts w:ascii="Arial" w:hAnsi="Arial" w:cs="Arial"/>
        </w:rPr>
        <w:t xml:space="preserve"> and the </w:t>
      </w:r>
      <w:r w:rsidR="00C7355F" w:rsidRPr="002C58C1">
        <w:rPr>
          <w:rFonts w:ascii="Arial" w:hAnsi="Arial" w:cs="Arial"/>
        </w:rPr>
        <w:t xml:space="preserve">applicant </w:t>
      </w:r>
      <w:r w:rsidRPr="002C58C1">
        <w:rPr>
          <w:rFonts w:ascii="Arial" w:hAnsi="Arial" w:cs="Arial"/>
        </w:rPr>
        <w:t>employer</w:t>
      </w:r>
      <w:r w:rsidR="00C7355F" w:rsidRPr="002C58C1">
        <w:rPr>
          <w:rFonts w:ascii="Arial" w:hAnsi="Arial" w:cs="Arial"/>
        </w:rPr>
        <w:t xml:space="preserve"> (Grantee)</w:t>
      </w:r>
      <w:r w:rsidRPr="002C58C1">
        <w:rPr>
          <w:rFonts w:ascii="Arial" w:hAnsi="Arial" w:cs="Arial"/>
        </w:rPr>
        <w:t xml:space="preserve">. The process to enter into an </w:t>
      </w:r>
      <w:r w:rsidR="00C44686">
        <w:rPr>
          <w:rFonts w:ascii="Arial" w:hAnsi="Arial" w:cs="Arial"/>
        </w:rPr>
        <w:t>A</w:t>
      </w:r>
      <w:r w:rsidRPr="002C58C1">
        <w:rPr>
          <w:rFonts w:ascii="Arial" w:hAnsi="Arial" w:cs="Arial"/>
        </w:rPr>
        <w:t>greement is as follows:</w:t>
      </w:r>
    </w:p>
    <w:p w:rsidR="00C7355F" w:rsidRPr="002C58C1" w:rsidRDefault="003B01FF" w:rsidP="008F7E35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ODSA</w:t>
      </w:r>
      <w:r w:rsidR="00C7355F" w:rsidRPr="002C58C1">
        <w:rPr>
          <w:rFonts w:cs="Arial"/>
        </w:rPr>
        <w:t xml:space="preserve"> will review the application for program compliance; ensuring that the Grantee, employee, and the training are all eligible for the program.</w:t>
      </w:r>
    </w:p>
    <w:p w:rsidR="00C7355F" w:rsidRPr="002C58C1" w:rsidRDefault="00C7355F" w:rsidP="008F7E35">
      <w:pPr>
        <w:pStyle w:val="ListParagraph"/>
        <w:numPr>
          <w:ilvl w:val="0"/>
          <w:numId w:val="1"/>
        </w:numPr>
        <w:rPr>
          <w:rFonts w:cs="Arial"/>
        </w:rPr>
      </w:pPr>
      <w:r w:rsidRPr="002C58C1">
        <w:rPr>
          <w:rFonts w:cs="Arial"/>
        </w:rPr>
        <w:t xml:space="preserve">At that time, </w:t>
      </w:r>
      <w:r w:rsidR="003B01FF">
        <w:rPr>
          <w:rFonts w:cs="Arial"/>
        </w:rPr>
        <w:t>ODSA</w:t>
      </w:r>
      <w:r w:rsidRPr="002C58C1">
        <w:rPr>
          <w:rFonts w:cs="Arial"/>
        </w:rPr>
        <w:t xml:space="preserve"> will forward the Grantee’s information to the Ohio Department of Taxation and the Ohio EPA for the required background checks.</w:t>
      </w:r>
    </w:p>
    <w:p w:rsidR="008F7E35" w:rsidRPr="0044780E" w:rsidRDefault="003B01FF" w:rsidP="00AD30CF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ODSA</w:t>
      </w:r>
      <w:r w:rsidR="00C7355F" w:rsidRPr="0044780E">
        <w:rPr>
          <w:rFonts w:cs="Arial"/>
        </w:rPr>
        <w:t xml:space="preserve"> will verify that the employer has an existing “Vendor Identification Number” with the State of </w:t>
      </w:r>
      <w:r w:rsidR="00C25371" w:rsidRPr="0044780E">
        <w:rPr>
          <w:rFonts w:cs="Arial"/>
        </w:rPr>
        <w:t>Ohio. This</w:t>
      </w:r>
      <w:r w:rsidR="008F7E35" w:rsidRPr="0044780E">
        <w:rPr>
          <w:rFonts w:cs="Arial"/>
        </w:rPr>
        <w:t xml:space="preserve"> number enables the State of Ohio to pay the </w:t>
      </w:r>
      <w:r w:rsidR="00C7355F" w:rsidRPr="0044780E">
        <w:rPr>
          <w:rFonts w:cs="Arial"/>
        </w:rPr>
        <w:t>Grantee</w:t>
      </w:r>
      <w:r w:rsidR="008F7E35" w:rsidRPr="0044780E">
        <w:rPr>
          <w:rFonts w:cs="Arial"/>
        </w:rPr>
        <w:t xml:space="preserve"> its reimbursement. If the employer does not have a Vendor Identification Number, </w:t>
      </w:r>
      <w:r>
        <w:rPr>
          <w:rFonts w:cs="Arial"/>
        </w:rPr>
        <w:t>ODSA</w:t>
      </w:r>
      <w:r w:rsidR="006900A1" w:rsidRPr="0044780E">
        <w:rPr>
          <w:rFonts w:cs="Arial"/>
        </w:rPr>
        <w:t xml:space="preserve"> will notify the Grantee that they need to contact </w:t>
      </w:r>
      <w:r w:rsidR="00C7355F" w:rsidRPr="0044780E">
        <w:rPr>
          <w:rFonts w:cs="Arial"/>
        </w:rPr>
        <w:t>Ohio Shared Service</w:t>
      </w:r>
      <w:r w:rsidR="006900A1" w:rsidRPr="0044780E">
        <w:rPr>
          <w:rFonts w:cs="Arial"/>
        </w:rPr>
        <w:t>s</w:t>
      </w:r>
      <w:r w:rsidR="008F7E35" w:rsidRPr="0044780E">
        <w:rPr>
          <w:rFonts w:cs="Arial"/>
        </w:rPr>
        <w:t xml:space="preserve"> to have one established.</w:t>
      </w:r>
    </w:p>
    <w:p w:rsidR="008565E5" w:rsidRPr="000B238E" w:rsidRDefault="003B01FF" w:rsidP="008565E5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ODSA</w:t>
      </w:r>
      <w:r w:rsidR="008565E5" w:rsidRPr="000B238E">
        <w:rPr>
          <w:rFonts w:cs="Arial"/>
        </w:rPr>
        <w:t xml:space="preserve"> will verify </w:t>
      </w:r>
      <w:r w:rsidR="00F2426B" w:rsidRPr="000B238E">
        <w:rPr>
          <w:rFonts w:cs="Arial"/>
        </w:rPr>
        <w:t>that the applicant employer is registe</w:t>
      </w:r>
      <w:r w:rsidR="000B238E" w:rsidRPr="000B238E">
        <w:rPr>
          <w:rFonts w:cs="Arial"/>
        </w:rPr>
        <w:t>red with the Secretary of State</w:t>
      </w:r>
      <w:r w:rsidR="00F2426B" w:rsidRPr="000B238E">
        <w:rPr>
          <w:rFonts w:cs="Arial"/>
        </w:rPr>
        <w:t xml:space="preserve"> to do business</w:t>
      </w:r>
      <w:r w:rsidR="008565E5" w:rsidRPr="000B238E">
        <w:rPr>
          <w:rFonts w:cs="Arial"/>
        </w:rPr>
        <w:t xml:space="preserve"> </w:t>
      </w:r>
      <w:r w:rsidR="000B238E" w:rsidRPr="000B238E">
        <w:rPr>
          <w:rFonts w:cs="Arial"/>
        </w:rPr>
        <w:t>in the State of Ohio.</w:t>
      </w:r>
    </w:p>
    <w:p w:rsidR="008F7E35" w:rsidRPr="002C58C1" w:rsidRDefault="003B01FF" w:rsidP="008F7E35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ODSA</w:t>
      </w:r>
      <w:r w:rsidR="008F7E35" w:rsidRPr="002C58C1">
        <w:rPr>
          <w:rFonts w:cs="Arial"/>
        </w:rPr>
        <w:t xml:space="preserve"> will</w:t>
      </w:r>
      <w:r w:rsidR="00C7355F" w:rsidRPr="002C58C1">
        <w:rPr>
          <w:rFonts w:cs="Arial"/>
        </w:rPr>
        <w:t xml:space="preserve"> then email an </w:t>
      </w:r>
      <w:r w:rsidR="00C44686">
        <w:rPr>
          <w:rFonts w:cs="Arial"/>
        </w:rPr>
        <w:t xml:space="preserve">Agreement </w:t>
      </w:r>
      <w:r w:rsidR="008F7E35" w:rsidRPr="002C58C1">
        <w:rPr>
          <w:rFonts w:cs="Arial"/>
        </w:rPr>
        <w:t xml:space="preserve">to the </w:t>
      </w:r>
      <w:r w:rsidR="00C7355F" w:rsidRPr="002C58C1">
        <w:rPr>
          <w:rFonts w:cs="Arial"/>
        </w:rPr>
        <w:t>Grantee</w:t>
      </w:r>
      <w:r w:rsidR="008F7E35" w:rsidRPr="002C58C1">
        <w:rPr>
          <w:rFonts w:cs="Arial"/>
        </w:rPr>
        <w:t xml:space="preserve"> for </w:t>
      </w:r>
      <w:r w:rsidR="00C7355F" w:rsidRPr="002C58C1">
        <w:rPr>
          <w:rFonts w:cs="Arial"/>
        </w:rPr>
        <w:t xml:space="preserve">review and </w:t>
      </w:r>
      <w:r w:rsidR="008F7E35" w:rsidRPr="002C58C1">
        <w:rPr>
          <w:rFonts w:cs="Arial"/>
        </w:rPr>
        <w:t>signature.</w:t>
      </w:r>
    </w:p>
    <w:p w:rsidR="008F7E35" w:rsidRPr="002C58C1" w:rsidRDefault="008F7E35" w:rsidP="008F7E35">
      <w:pPr>
        <w:pStyle w:val="ListParagraph"/>
        <w:numPr>
          <w:ilvl w:val="0"/>
          <w:numId w:val="1"/>
        </w:numPr>
        <w:rPr>
          <w:rFonts w:cs="Arial"/>
        </w:rPr>
      </w:pPr>
      <w:r w:rsidRPr="002C58C1">
        <w:rPr>
          <w:rFonts w:cs="Arial"/>
        </w:rPr>
        <w:t xml:space="preserve">The </w:t>
      </w:r>
      <w:r w:rsidR="00C7355F" w:rsidRPr="002C58C1">
        <w:rPr>
          <w:rFonts w:cs="Arial"/>
        </w:rPr>
        <w:t>Grantee</w:t>
      </w:r>
      <w:r w:rsidRPr="002C58C1">
        <w:rPr>
          <w:rFonts w:cs="Arial"/>
        </w:rPr>
        <w:t xml:space="preserve"> </w:t>
      </w:r>
      <w:r w:rsidR="00C25371">
        <w:rPr>
          <w:rFonts w:cs="Arial"/>
        </w:rPr>
        <w:t>review</w:t>
      </w:r>
      <w:r w:rsidR="00C040CC">
        <w:rPr>
          <w:rFonts w:cs="Arial"/>
        </w:rPr>
        <w:t>s</w:t>
      </w:r>
      <w:r w:rsidR="0082577D">
        <w:rPr>
          <w:rFonts w:cs="Arial"/>
        </w:rPr>
        <w:t xml:space="preserve"> and</w:t>
      </w:r>
      <w:r w:rsidR="00C25371">
        <w:rPr>
          <w:rFonts w:cs="Arial"/>
        </w:rPr>
        <w:t xml:space="preserve"> </w:t>
      </w:r>
      <w:r w:rsidR="000B238E">
        <w:rPr>
          <w:rFonts w:cs="Arial"/>
        </w:rPr>
        <w:t xml:space="preserve">sign the </w:t>
      </w:r>
      <w:r w:rsidR="00C44686">
        <w:rPr>
          <w:rFonts w:cs="Arial"/>
        </w:rPr>
        <w:t>A</w:t>
      </w:r>
      <w:r w:rsidR="000B238E">
        <w:rPr>
          <w:rFonts w:cs="Arial"/>
        </w:rPr>
        <w:t>greement</w:t>
      </w:r>
      <w:r w:rsidR="00C040CC">
        <w:rPr>
          <w:rFonts w:cs="Arial"/>
        </w:rPr>
        <w:t>,</w:t>
      </w:r>
      <w:r w:rsidR="0082577D">
        <w:rPr>
          <w:rFonts w:cs="Arial"/>
        </w:rPr>
        <w:t xml:space="preserve"> </w:t>
      </w:r>
      <w:r w:rsidR="00C040CC">
        <w:rPr>
          <w:rFonts w:cs="Arial"/>
        </w:rPr>
        <w:t xml:space="preserve">scans it, and emails it back to </w:t>
      </w:r>
      <w:r w:rsidR="003B01FF">
        <w:rPr>
          <w:rFonts w:cs="Arial"/>
        </w:rPr>
        <w:t>ODSA</w:t>
      </w:r>
      <w:r w:rsidR="00E03E40">
        <w:rPr>
          <w:rFonts w:cs="Arial"/>
        </w:rPr>
        <w:t xml:space="preserve"> at </w:t>
      </w:r>
      <w:hyperlink r:id="rId6" w:history="1">
        <w:r w:rsidR="00C25371" w:rsidRPr="00BD0439">
          <w:rPr>
            <w:rStyle w:val="Hyperlink"/>
            <w:rFonts w:cs="Arial"/>
          </w:rPr>
          <w:t>IncumbentWorkforce@development.ohio.gov</w:t>
        </w:r>
      </w:hyperlink>
      <w:r w:rsidR="00C25371">
        <w:rPr>
          <w:rFonts w:cs="Arial"/>
        </w:rPr>
        <w:t xml:space="preserve">. </w:t>
      </w:r>
      <w:r w:rsidR="000B238E">
        <w:rPr>
          <w:rFonts w:cs="Arial"/>
        </w:rPr>
        <w:t xml:space="preserve"> If the Agreement cannot be emailed, it </w:t>
      </w:r>
      <w:r w:rsidR="00004992">
        <w:rPr>
          <w:rFonts w:cs="Arial"/>
        </w:rPr>
        <w:t>may be mailed to the following address:</w:t>
      </w:r>
    </w:p>
    <w:p w:rsidR="00C7355F" w:rsidRPr="006900A1" w:rsidRDefault="00C7355F" w:rsidP="005F4A0D">
      <w:pPr>
        <w:pStyle w:val="ListParagraph"/>
        <w:spacing w:after="0"/>
        <w:jc w:val="center"/>
        <w:rPr>
          <w:rFonts w:cs="Arial"/>
        </w:rPr>
      </w:pPr>
    </w:p>
    <w:p w:rsidR="000B238E" w:rsidRPr="000B238E" w:rsidRDefault="00C7355F" w:rsidP="005F4A0D">
      <w:pPr>
        <w:pStyle w:val="ListParagraph"/>
        <w:spacing w:after="0"/>
        <w:jc w:val="center"/>
        <w:rPr>
          <w:rFonts w:cs="Arial"/>
        </w:rPr>
      </w:pPr>
      <w:r w:rsidRPr="006900A1">
        <w:rPr>
          <w:rFonts w:cs="Arial"/>
        </w:rPr>
        <w:t xml:space="preserve">Ohio </w:t>
      </w:r>
      <w:r w:rsidR="003B01FF">
        <w:rPr>
          <w:rFonts w:cs="Arial"/>
        </w:rPr>
        <w:t>Development Services Agency</w:t>
      </w:r>
    </w:p>
    <w:p w:rsidR="00C7355F" w:rsidRDefault="00C7355F" w:rsidP="005F4A0D">
      <w:pPr>
        <w:pStyle w:val="ListParagraph"/>
        <w:spacing w:after="0"/>
        <w:jc w:val="center"/>
        <w:rPr>
          <w:rFonts w:cs="Arial"/>
        </w:rPr>
      </w:pPr>
      <w:r w:rsidRPr="006900A1">
        <w:rPr>
          <w:rFonts w:cs="Arial"/>
        </w:rPr>
        <w:t>Office of Strategic Business Investments</w:t>
      </w:r>
    </w:p>
    <w:p w:rsidR="000B238E" w:rsidRPr="006900A1" w:rsidRDefault="000B238E" w:rsidP="005F4A0D">
      <w:pPr>
        <w:pStyle w:val="ListParagraph"/>
        <w:spacing w:after="0"/>
        <w:jc w:val="center"/>
        <w:rPr>
          <w:rFonts w:cs="Arial"/>
        </w:rPr>
      </w:pPr>
      <w:r>
        <w:rPr>
          <w:rFonts w:cs="Arial"/>
        </w:rPr>
        <w:t>Attn: Shannon Vanderpool</w:t>
      </w:r>
    </w:p>
    <w:p w:rsidR="00C7355F" w:rsidRPr="006900A1" w:rsidRDefault="00C7355F" w:rsidP="005F4A0D">
      <w:pPr>
        <w:pStyle w:val="ListParagraph"/>
        <w:spacing w:after="0"/>
        <w:jc w:val="center"/>
        <w:rPr>
          <w:rFonts w:cs="Arial"/>
        </w:rPr>
      </w:pPr>
      <w:r w:rsidRPr="006900A1">
        <w:rPr>
          <w:rFonts w:cs="Arial"/>
        </w:rPr>
        <w:t xml:space="preserve">77 South High Street, </w:t>
      </w:r>
      <w:r w:rsidR="003B01FF">
        <w:rPr>
          <w:rFonts w:cs="Arial"/>
        </w:rPr>
        <w:t>PO Box 1001</w:t>
      </w:r>
    </w:p>
    <w:p w:rsidR="00C7355F" w:rsidRPr="006900A1" w:rsidRDefault="003B01FF" w:rsidP="005F4A0D">
      <w:pPr>
        <w:pStyle w:val="ListParagraph"/>
        <w:spacing w:after="0"/>
        <w:jc w:val="center"/>
        <w:rPr>
          <w:rFonts w:cs="Arial"/>
        </w:rPr>
      </w:pPr>
      <w:r>
        <w:rPr>
          <w:rFonts w:cs="Arial"/>
        </w:rPr>
        <w:t>Columbus, OH 43216</w:t>
      </w:r>
      <w:r w:rsidR="000849E6">
        <w:rPr>
          <w:rFonts w:cs="Arial"/>
        </w:rPr>
        <w:t>-1001</w:t>
      </w:r>
    </w:p>
    <w:p w:rsidR="00C7355F" w:rsidRPr="002C58C1" w:rsidRDefault="00C7355F" w:rsidP="00C7355F">
      <w:pPr>
        <w:pStyle w:val="ListParagraph"/>
        <w:spacing w:after="0"/>
        <w:rPr>
          <w:rFonts w:cs="Arial"/>
        </w:rPr>
      </w:pPr>
    </w:p>
    <w:p w:rsidR="00C7355F" w:rsidRPr="00997A26" w:rsidRDefault="003B01FF" w:rsidP="00997A26">
      <w:pPr>
        <w:pStyle w:val="ListParagraph"/>
        <w:numPr>
          <w:ilvl w:val="0"/>
          <w:numId w:val="1"/>
        </w:numPr>
        <w:spacing w:after="0"/>
        <w:textAlignment w:val="top"/>
        <w:rPr>
          <w:rFonts w:cs="Arial"/>
        </w:rPr>
      </w:pPr>
      <w:r>
        <w:rPr>
          <w:rFonts w:cs="Arial"/>
        </w:rPr>
        <w:t>ODSA</w:t>
      </w:r>
      <w:r w:rsidR="00C7355F" w:rsidRPr="002C58C1">
        <w:rPr>
          <w:rFonts w:cs="Arial"/>
        </w:rPr>
        <w:t xml:space="preserve"> will review </w:t>
      </w:r>
      <w:r w:rsidR="000B238E">
        <w:rPr>
          <w:rFonts w:cs="Arial"/>
        </w:rPr>
        <w:t xml:space="preserve">the Agreement and the Director of </w:t>
      </w:r>
      <w:r>
        <w:rPr>
          <w:rFonts w:cs="Arial"/>
        </w:rPr>
        <w:t>ODSA</w:t>
      </w:r>
      <w:r w:rsidR="000B238E">
        <w:rPr>
          <w:rFonts w:cs="Arial"/>
        </w:rPr>
        <w:t xml:space="preserve"> will sign the Agreement. At this point the </w:t>
      </w:r>
      <w:r w:rsidR="00C44686">
        <w:rPr>
          <w:rFonts w:cs="Arial"/>
        </w:rPr>
        <w:t>A</w:t>
      </w:r>
      <w:r w:rsidR="000B238E">
        <w:rPr>
          <w:rFonts w:cs="Arial"/>
        </w:rPr>
        <w:t>greement</w:t>
      </w:r>
      <w:r w:rsidR="00997A26">
        <w:rPr>
          <w:rFonts w:cs="Arial"/>
        </w:rPr>
        <w:t xml:space="preserve"> is considered “fully executed” and the Grantee </w:t>
      </w:r>
      <w:r w:rsidR="00997A26" w:rsidRPr="004361FE">
        <w:rPr>
          <w:rFonts w:cs="Arial"/>
        </w:rPr>
        <w:t xml:space="preserve">may proceed with </w:t>
      </w:r>
      <w:r w:rsidR="00997A26">
        <w:rPr>
          <w:rFonts w:cs="Arial"/>
        </w:rPr>
        <w:t>the</w:t>
      </w:r>
      <w:r w:rsidR="00997A26" w:rsidRPr="004361FE">
        <w:rPr>
          <w:rFonts w:cs="Arial"/>
        </w:rPr>
        <w:t xml:space="preserve"> approved training.  Training started or paid for before </w:t>
      </w:r>
      <w:r w:rsidR="00C040CC">
        <w:rPr>
          <w:rFonts w:cs="Arial"/>
        </w:rPr>
        <w:t xml:space="preserve">the </w:t>
      </w:r>
      <w:r w:rsidR="00997A26">
        <w:rPr>
          <w:rFonts w:cs="Arial"/>
        </w:rPr>
        <w:t xml:space="preserve">Agreement has been fully executed will not be eligible for reimbursement. </w:t>
      </w:r>
    </w:p>
    <w:p w:rsidR="00B5544F" w:rsidRDefault="008F7E35" w:rsidP="00B5544F">
      <w:pPr>
        <w:pStyle w:val="ListParagraph"/>
        <w:numPr>
          <w:ilvl w:val="0"/>
          <w:numId w:val="1"/>
        </w:numPr>
        <w:spacing w:after="0"/>
        <w:textAlignment w:val="top"/>
        <w:rPr>
          <w:rFonts w:cs="Arial"/>
        </w:rPr>
      </w:pPr>
      <w:r w:rsidRPr="0082577D">
        <w:rPr>
          <w:rFonts w:cs="Arial"/>
        </w:rPr>
        <w:t>One copy of the Agreement</w:t>
      </w:r>
      <w:r w:rsidR="002C58C1" w:rsidRPr="0082577D">
        <w:rPr>
          <w:rFonts w:cs="Arial"/>
        </w:rPr>
        <w:t xml:space="preserve"> </w:t>
      </w:r>
      <w:r w:rsidRPr="0082577D">
        <w:rPr>
          <w:rFonts w:cs="Arial"/>
        </w:rPr>
        <w:t xml:space="preserve">will </w:t>
      </w:r>
      <w:r w:rsidR="000B238E" w:rsidRPr="0082577D">
        <w:rPr>
          <w:rFonts w:cs="Arial"/>
        </w:rPr>
        <w:t xml:space="preserve">be emailed back to the Grantee and </w:t>
      </w:r>
      <w:r w:rsidR="002C58C1" w:rsidRPr="0082577D">
        <w:rPr>
          <w:rFonts w:cs="Arial"/>
        </w:rPr>
        <w:t>one copy will remain with the Program</w:t>
      </w:r>
      <w:r w:rsidR="001E202C" w:rsidRPr="0082577D">
        <w:rPr>
          <w:rFonts w:cs="Arial"/>
        </w:rPr>
        <w:t>.</w:t>
      </w:r>
    </w:p>
    <w:p w:rsidR="0082577D" w:rsidRPr="0082577D" w:rsidRDefault="0082577D" w:rsidP="0082577D">
      <w:pPr>
        <w:pStyle w:val="ListParagraph"/>
        <w:spacing w:after="0"/>
        <w:textAlignment w:val="top"/>
        <w:rPr>
          <w:rFonts w:cs="Arial"/>
        </w:rPr>
      </w:pPr>
    </w:p>
    <w:p w:rsidR="008F7E35" w:rsidRDefault="008F7E35" w:rsidP="002C58C1">
      <w:pPr>
        <w:rPr>
          <w:rFonts w:ascii="Arial" w:hAnsi="Arial" w:cs="Arial"/>
        </w:rPr>
      </w:pPr>
      <w:r w:rsidRPr="002C58C1">
        <w:rPr>
          <w:rFonts w:ascii="Arial" w:hAnsi="Arial" w:cs="Arial"/>
        </w:rPr>
        <w:t xml:space="preserve">Each employer (identified by its unique FEIN number) will enter into </w:t>
      </w:r>
      <w:r w:rsidR="00C040CC">
        <w:rPr>
          <w:rFonts w:ascii="Arial" w:hAnsi="Arial" w:cs="Arial"/>
        </w:rPr>
        <w:t xml:space="preserve">only </w:t>
      </w:r>
      <w:r w:rsidRPr="002C58C1">
        <w:rPr>
          <w:rFonts w:ascii="Arial" w:hAnsi="Arial" w:cs="Arial"/>
        </w:rPr>
        <w:t xml:space="preserve">one </w:t>
      </w:r>
      <w:r w:rsidR="00C44686">
        <w:rPr>
          <w:rFonts w:ascii="Arial" w:hAnsi="Arial" w:cs="Arial"/>
        </w:rPr>
        <w:t xml:space="preserve">Agreement </w:t>
      </w:r>
      <w:r w:rsidRPr="002C58C1">
        <w:rPr>
          <w:rFonts w:ascii="Arial" w:hAnsi="Arial" w:cs="Arial"/>
        </w:rPr>
        <w:t xml:space="preserve">during a fiscal year. The </w:t>
      </w:r>
      <w:r w:rsidR="00C44686">
        <w:rPr>
          <w:rFonts w:ascii="Arial" w:hAnsi="Arial" w:cs="Arial"/>
        </w:rPr>
        <w:t>Agreement</w:t>
      </w:r>
      <w:r w:rsidRPr="002C58C1">
        <w:rPr>
          <w:rFonts w:ascii="Arial" w:hAnsi="Arial" w:cs="Arial"/>
        </w:rPr>
        <w:t xml:space="preserve"> term will encompass the period from </w:t>
      </w:r>
      <w:r w:rsidR="00997A26">
        <w:rPr>
          <w:rFonts w:ascii="Arial" w:hAnsi="Arial" w:cs="Arial"/>
        </w:rPr>
        <w:t xml:space="preserve">when it is fully executed </w:t>
      </w:r>
      <w:r w:rsidRPr="006900A1">
        <w:rPr>
          <w:rFonts w:ascii="Arial" w:hAnsi="Arial" w:cs="Arial"/>
        </w:rPr>
        <w:t>through the end of the fiscal year (June 30, 2013).</w:t>
      </w:r>
      <w:r w:rsidRPr="00B5544F">
        <w:rPr>
          <w:rFonts w:ascii="Arial" w:hAnsi="Arial" w:cs="Arial"/>
          <w:color w:val="FF0000"/>
        </w:rPr>
        <w:t xml:space="preserve">  </w:t>
      </w:r>
      <w:r w:rsidR="00C44686">
        <w:rPr>
          <w:rFonts w:ascii="Arial" w:hAnsi="Arial" w:cs="Arial"/>
        </w:rPr>
        <w:t xml:space="preserve">This single Agreement </w:t>
      </w:r>
      <w:r w:rsidR="00B5544F">
        <w:rPr>
          <w:rFonts w:ascii="Arial" w:hAnsi="Arial" w:cs="Arial"/>
        </w:rPr>
        <w:t>may be</w:t>
      </w:r>
      <w:r w:rsidRPr="002C58C1">
        <w:rPr>
          <w:rFonts w:ascii="Arial" w:hAnsi="Arial" w:cs="Arial"/>
        </w:rPr>
        <w:t xml:space="preserve"> amended throughout the year to accommodate any additional employees/trainings that </w:t>
      </w:r>
      <w:r w:rsidR="00B5544F">
        <w:rPr>
          <w:rFonts w:ascii="Arial" w:hAnsi="Arial" w:cs="Arial"/>
        </w:rPr>
        <w:t xml:space="preserve">are requested </w:t>
      </w:r>
      <w:r w:rsidR="00C25371">
        <w:rPr>
          <w:rFonts w:ascii="Arial" w:hAnsi="Arial" w:cs="Arial"/>
        </w:rPr>
        <w:t>(based upon the availability of funding)</w:t>
      </w:r>
      <w:r w:rsidR="000B238E">
        <w:rPr>
          <w:rFonts w:ascii="Arial" w:hAnsi="Arial" w:cs="Arial"/>
        </w:rPr>
        <w:t xml:space="preserve"> or to reduce the </w:t>
      </w:r>
      <w:r w:rsidR="00C44686">
        <w:rPr>
          <w:rFonts w:ascii="Arial" w:hAnsi="Arial" w:cs="Arial"/>
        </w:rPr>
        <w:t>A</w:t>
      </w:r>
      <w:r w:rsidR="000B238E">
        <w:rPr>
          <w:rFonts w:ascii="Arial" w:hAnsi="Arial" w:cs="Arial"/>
        </w:rPr>
        <w:t>greement amount if previously approved trainings are not undertaken</w:t>
      </w:r>
      <w:r w:rsidRPr="002C58C1">
        <w:rPr>
          <w:rFonts w:ascii="Arial" w:hAnsi="Arial" w:cs="Arial"/>
        </w:rPr>
        <w:t>. The amendment</w:t>
      </w:r>
      <w:r w:rsidR="0082577D">
        <w:rPr>
          <w:rFonts w:ascii="Arial" w:hAnsi="Arial" w:cs="Arial"/>
        </w:rPr>
        <w:t>, known as the Supplement to the Master Voucher Agreement,</w:t>
      </w:r>
      <w:r w:rsidRPr="002C58C1">
        <w:rPr>
          <w:rFonts w:ascii="Arial" w:hAnsi="Arial" w:cs="Arial"/>
        </w:rPr>
        <w:t xml:space="preserve"> will increase</w:t>
      </w:r>
      <w:r w:rsidR="000B238E">
        <w:rPr>
          <w:rFonts w:ascii="Arial" w:hAnsi="Arial" w:cs="Arial"/>
        </w:rPr>
        <w:t xml:space="preserve"> (or decrease)</w:t>
      </w:r>
      <w:r w:rsidRPr="002C58C1">
        <w:rPr>
          <w:rFonts w:ascii="Arial" w:hAnsi="Arial" w:cs="Arial"/>
        </w:rPr>
        <w:t xml:space="preserve"> the scope of work covered by the </w:t>
      </w:r>
      <w:r w:rsidR="00C44686">
        <w:rPr>
          <w:rFonts w:ascii="Arial" w:hAnsi="Arial" w:cs="Arial"/>
        </w:rPr>
        <w:t>A</w:t>
      </w:r>
      <w:r w:rsidRPr="002C58C1">
        <w:rPr>
          <w:rFonts w:ascii="Arial" w:hAnsi="Arial" w:cs="Arial"/>
        </w:rPr>
        <w:t xml:space="preserve">greement by adding </w:t>
      </w:r>
      <w:r w:rsidR="000B238E">
        <w:rPr>
          <w:rFonts w:ascii="Arial" w:hAnsi="Arial" w:cs="Arial"/>
        </w:rPr>
        <w:t xml:space="preserve">(or subtracting) </w:t>
      </w:r>
      <w:r w:rsidRPr="002C58C1">
        <w:rPr>
          <w:rFonts w:ascii="Arial" w:hAnsi="Arial" w:cs="Arial"/>
        </w:rPr>
        <w:t>each em</w:t>
      </w:r>
      <w:r w:rsidR="002C58C1">
        <w:rPr>
          <w:rFonts w:ascii="Arial" w:hAnsi="Arial" w:cs="Arial"/>
        </w:rPr>
        <w:t>p</w:t>
      </w:r>
      <w:r w:rsidRPr="002C58C1">
        <w:rPr>
          <w:rFonts w:ascii="Arial" w:hAnsi="Arial" w:cs="Arial"/>
        </w:rPr>
        <w:t>loyee, training, and</w:t>
      </w:r>
      <w:r w:rsidR="000B238E">
        <w:rPr>
          <w:rFonts w:ascii="Arial" w:hAnsi="Arial" w:cs="Arial"/>
        </w:rPr>
        <w:t>/or</w:t>
      </w:r>
      <w:r w:rsidRPr="002C58C1">
        <w:rPr>
          <w:rFonts w:ascii="Arial" w:hAnsi="Arial" w:cs="Arial"/>
        </w:rPr>
        <w:t xml:space="preserve"> dollar value of the </w:t>
      </w:r>
      <w:r w:rsidR="00B5544F">
        <w:rPr>
          <w:rFonts w:ascii="Arial" w:hAnsi="Arial" w:cs="Arial"/>
        </w:rPr>
        <w:t>training</w:t>
      </w:r>
      <w:r w:rsidRPr="002C58C1">
        <w:rPr>
          <w:rFonts w:ascii="Arial" w:hAnsi="Arial" w:cs="Arial"/>
        </w:rPr>
        <w:t xml:space="preserve"> to the agreement.</w:t>
      </w:r>
      <w:r w:rsidR="00C44686">
        <w:rPr>
          <w:rFonts w:ascii="Arial" w:hAnsi="Arial" w:cs="Arial"/>
        </w:rPr>
        <w:t xml:space="preserve">  </w:t>
      </w:r>
    </w:p>
    <w:p w:rsidR="00661FBE" w:rsidRDefault="00661FBE" w:rsidP="004D78A8">
      <w:pPr>
        <w:spacing w:after="0"/>
        <w:jc w:val="center"/>
        <w:rPr>
          <w:rFonts w:ascii="Arial" w:hAnsi="Arial" w:cs="Arial"/>
          <w:b/>
        </w:rPr>
      </w:pPr>
    </w:p>
    <w:p w:rsidR="004D78A8" w:rsidRDefault="004D78A8" w:rsidP="004D78A8">
      <w:pPr>
        <w:spacing w:after="0"/>
        <w:jc w:val="center"/>
        <w:rPr>
          <w:rFonts w:ascii="Arial" w:hAnsi="Arial" w:cs="Arial"/>
          <w:b/>
        </w:rPr>
      </w:pPr>
    </w:p>
    <w:p w:rsidR="00C44686" w:rsidRDefault="0082577D" w:rsidP="004D78A8">
      <w:pPr>
        <w:spacing w:after="0"/>
        <w:jc w:val="center"/>
        <w:rPr>
          <w:rFonts w:ascii="Arial" w:hAnsi="Arial" w:cs="Arial"/>
          <w:b/>
        </w:rPr>
      </w:pPr>
      <w:r w:rsidRPr="0082577D">
        <w:rPr>
          <w:rFonts w:ascii="Arial" w:hAnsi="Arial" w:cs="Arial"/>
          <w:b/>
        </w:rPr>
        <w:t>Supplement to the Master Voucher Agreement</w:t>
      </w:r>
      <w:r w:rsidRPr="00C44686">
        <w:rPr>
          <w:rFonts w:ascii="Arial" w:hAnsi="Arial" w:cs="Arial"/>
          <w:b/>
        </w:rPr>
        <w:t xml:space="preserve"> </w:t>
      </w:r>
      <w:r w:rsidR="00C44686" w:rsidRPr="00C44686">
        <w:rPr>
          <w:rFonts w:ascii="Arial" w:hAnsi="Arial" w:cs="Arial"/>
          <w:b/>
        </w:rPr>
        <w:t>Process</w:t>
      </w:r>
    </w:p>
    <w:p w:rsidR="004D78A8" w:rsidRPr="00C44686" w:rsidRDefault="004D78A8" w:rsidP="004D78A8">
      <w:pPr>
        <w:spacing w:after="0"/>
        <w:jc w:val="center"/>
        <w:rPr>
          <w:rFonts w:ascii="Arial" w:hAnsi="Arial" w:cs="Arial"/>
          <w:b/>
        </w:rPr>
      </w:pPr>
    </w:p>
    <w:p w:rsidR="00C44686" w:rsidRPr="002C58C1" w:rsidRDefault="00997A26" w:rsidP="0082577D">
      <w:pPr>
        <w:rPr>
          <w:rFonts w:ascii="Arial" w:hAnsi="Arial" w:cs="Arial"/>
        </w:rPr>
      </w:pPr>
      <w:r>
        <w:rPr>
          <w:rFonts w:ascii="Arial" w:hAnsi="Arial" w:cs="Arial"/>
        </w:rPr>
        <w:t>Any</w:t>
      </w:r>
      <w:r w:rsidR="00C44686">
        <w:rPr>
          <w:rFonts w:ascii="Arial" w:hAnsi="Arial" w:cs="Arial"/>
        </w:rPr>
        <w:t xml:space="preserve"> subsequent</w:t>
      </w:r>
      <w:r w:rsidR="00C44686" w:rsidRPr="002C58C1">
        <w:rPr>
          <w:rFonts w:ascii="Arial" w:hAnsi="Arial" w:cs="Arial"/>
        </w:rPr>
        <w:t xml:space="preserve"> </w:t>
      </w:r>
      <w:r w:rsidR="0082577D">
        <w:rPr>
          <w:rFonts w:ascii="Arial" w:hAnsi="Arial" w:cs="Arial"/>
        </w:rPr>
        <w:t>requests</w:t>
      </w:r>
      <w:r w:rsidR="00C44686" w:rsidRPr="002C58C1">
        <w:rPr>
          <w:rFonts w:ascii="Arial" w:hAnsi="Arial" w:cs="Arial"/>
        </w:rPr>
        <w:t xml:space="preserve"> submitted will activate</w:t>
      </w:r>
      <w:r w:rsidR="0082577D">
        <w:rPr>
          <w:rFonts w:ascii="Arial" w:hAnsi="Arial" w:cs="Arial"/>
        </w:rPr>
        <w:t xml:space="preserve"> a S</w:t>
      </w:r>
      <w:r w:rsidR="0082577D" w:rsidRPr="0082577D">
        <w:rPr>
          <w:rFonts w:ascii="Arial" w:hAnsi="Arial" w:cs="Arial"/>
        </w:rPr>
        <w:t xml:space="preserve">upplement to the Master Voucher Agreement </w:t>
      </w:r>
      <w:r w:rsidR="0082577D">
        <w:rPr>
          <w:rFonts w:ascii="Arial" w:hAnsi="Arial" w:cs="Arial"/>
        </w:rPr>
        <w:t>(Supplement)</w:t>
      </w:r>
      <w:r w:rsidR="00C44686" w:rsidRPr="002C58C1">
        <w:rPr>
          <w:rFonts w:ascii="Arial" w:hAnsi="Arial" w:cs="Arial"/>
        </w:rPr>
        <w:t xml:space="preserve"> between the Ohio </w:t>
      </w:r>
      <w:r w:rsidR="003B01FF">
        <w:rPr>
          <w:rFonts w:ascii="Arial" w:hAnsi="Arial" w:cs="Arial"/>
        </w:rPr>
        <w:t>Development Services Agency</w:t>
      </w:r>
      <w:r w:rsidR="00C44686" w:rsidRPr="002C58C1">
        <w:rPr>
          <w:rFonts w:ascii="Arial" w:hAnsi="Arial" w:cs="Arial"/>
        </w:rPr>
        <w:t xml:space="preserve"> (</w:t>
      </w:r>
      <w:r w:rsidR="003B01FF">
        <w:rPr>
          <w:rFonts w:ascii="Arial" w:hAnsi="Arial" w:cs="Arial"/>
        </w:rPr>
        <w:t>ODSA</w:t>
      </w:r>
      <w:r w:rsidR="00C44686" w:rsidRPr="002C58C1">
        <w:rPr>
          <w:rFonts w:ascii="Arial" w:hAnsi="Arial" w:cs="Arial"/>
        </w:rPr>
        <w:t>) and the</w:t>
      </w:r>
      <w:r w:rsidR="0082577D">
        <w:rPr>
          <w:rFonts w:ascii="Arial" w:hAnsi="Arial" w:cs="Arial"/>
        </w:rPr>
        <w:t xml:space="preserve"> </w:t>
      </w:r>
      <w:r w:rsidR="007F3359">
        <w:rPr>
          <w:rFonts w:ascii="Arial" w:hAnsi="Arial" w:cs="Arial"/>
        </w:rPr>
        <w:t>Grantee</w:t>
      </w:r>
      <w:r w:rsidR="0082577D">
        <w:rPr>
          <w:rFonts w:ascii="Arial" w:hAnsi="Arial" w:cs="Arial"/>
        </w:rPr>
        <w:t xml:space="preserve">. </w:t>
      </w:r>
      <w:r w:rsidR="00C44686" w:rsidRPr="002C58C1">
        <w:rPr>
          <w:rFonts w:ascii="Arial" w:hAnsi="Arial" w:cs="Arial"/>
        </w:rPr>
        <w:t xml:space="preserve">The process to enter into </w:t>
      </w:r>
      <w:r w:rsidR="0082577D">
        <w:rPr>
          <w:rFonts w:ascii="Arial" w:hAnsi="Arial" w:cs="Arial"/>
        </w:rPr>
        <w:t>a Supplement</w:t>
      </w:r>
      <w:r w:rsidR="00C44686" w:rsidRPr="002C58C1">
        <w:rPr>
          <w:rFonts w:ascii="Arial" w:hAnsi="Arial" w:cs="Arial"/>
        </w:rPr>
        <w:t xml:space="preserve"> is as follows:</w:t>
      </w:r>
    </w:p>
    <w:p w:rsidR="00C44686" w:rsidRPr="002C58C1" w:rsidRDefault="003B01FF" w:rsidP="00C44686">
      <w:pPr>
        <w:pStyle w:val="ListParagraph"/>
        <w:numPr>
          <w:ilvl w:val="0"/>
          <w:numId w:val="3"/>
        </w:numPr>
        <w:rPr>
          <w:rFonts w:cs="Arial"/>
        </w:rPr>
      </w:pPr>
      <w:r>
        <w:rPr>
          <w:rFonts w:cs="Arial"/>
        </w:rPr>
        <w:t>ODSA</w:t>
      </w:r>
      <w:r w:rsidR="00C44686" w:rsidRPr="002C58C1">
        <w:rPr>
          <w:rFonts w:cs="Arial"/>
        </w:rPr>
        <w:t xml:space="preserve"> will review the </w:t>
      </w:r>
      <w:r w:rsidR="0082577D">
        <w:rPr>
          <w:rFonts w:cs="Arial"/>
        </w:rPr>
        <w:t>request</w:t>
      </w:r>
      <w:r w:rsidR="00C44686" w:rsidRPr="002C58C1">
        <w:rPr>
          <w:rFonts w:cs="Arial"/>
        </w:rPr>
        <w:t xml:space="preserve"> for program compliance; ensuring that the Grantee, employee, and the training are all eligible for the program.</w:t>
      </w:r>
    </w:p>
    <w:p w:rsidR="00C44686" w:rsidRPr="002C58C1" w:rsidRDefault="003B01FF" w:rsidP="00C44686">
      <w:pPr>
        <w:pStyle w:val="ListParagraph"/>
        <w:numPr>
          <w:ilvl w:val="0"/>
          <w:numId w:val="3"/>
        </w:numPr>
        <w:rPr>
          <w:rFonts w:cs="Arial"/>
        </w:rPr>
      </w:pPr>
      <w:r>
        <w:rPr>
          <w:rFonts w:cs="Arial"/>
        </w:rPr>
        <w:t>ODSA</w:t>
      </w:r>
      <w:r w:rsidR="00C44686" w:rsidRPr="002C58C1">
        <w:rPr>
          <w:rFonts w:cs="Arial"/>
        </w:rPr>
        <w:t xml:space="preserve"> will then email </w:t>
      </w:r>
      <w:r w:rsidR="0082577D">
        <w:rPr>
          <w:rFonts w:cs="Arial"/>
        </w:rPr>
        <w:t>the Supplement</w:t>
      </w:r>
      <w:r w:rsidR="0082577D" w:rsidRPr="002C58C1">
        <w:rPr>
          <w:rFonts w:cs="Arial"/>
        </w:rPr>
        <w:t xml:space="preserve"> </w:t>
      </w:r>
      <w:r w:rsidR="00C44686" w:rsidRPr="002C58C1">
        <w:rPr>
          <w:rFonts w:cs="Arial"/>
        </w:rPr>
        <w:t>to the Grantee for review and signature.</w:t>
      </w:r>
    </w:p>
    <w:p w:rsidR="00C44686" w:rsidRPr="002C58C1" w:rsidRDefault="00C44686" w:rsidP="00C44686">
      <w:pPr>
        <w:pStyle w:val="ListParagraph"/>
        <w:numPr>
          <w:ilvl w:val="0"/>
          <w:numId w:val="3"/>
        </w:numPr>
        <w:rPr>
          <w:rFonts w:cs="Arial"/>
        </w:rPr>
      </w:pPr>
      <w:r w:rsidRPr="002C58C1">
        <w:rPr>
          <w:rFonts w:cs="Arial"/>
        </w:rPr>
        <w:t>The Grantee</w:t>
      </w:r>
      <w:r w:rsidR="00C040CC">
        <w:rPr>
          <w:rFonts w:cs="Arial"/>
        </w:rPr>
        <w:t xml:space="preserve"> reviews and</w:t>
      </w:r>
      <w:r w:rsidRPr="002C58C1">
        <w:rPr>
          <w:rFonts w:cs="Arial"/>
        </w:rPr>
        <w:t xml:space="preserve"> </w:t>
      </w:r>
      <w:r>
        <w:rPr>
          <w:rFonts w:cs="Arial"/>
        </w:rPr>
        <w:t xml:space="preserve">signs the </w:t>
      </w:r>
      <w:r w:rsidR="00C040CC">
        <w:rPr>
          <w:rFonts w:cs="Arial"/>
        </w:rPr>
        <w:t>Supplement</w:t>
      </w:r>
      <w:r>
        <w:rPr>
          <w:rFonts w:cs="Arial"/>
        </w:rPr>
        <w:t xml:space="preserve">, scans it, and emails it back to </w:t>
      </w:r>
      <w:r w:rsidR="003B01FF">
        <w:rPr>
          <w:rFonts w:cs="Arial"/>
        </w:rPr>
        <w:t>ODSA</w:t>
      </w:r>
      <w:r w:rsidR="00C040CC">
        <w:rPr>
          <w:rFonts w:cs="Arial"/>
        </w:rPr>
        <w:t xml:space="preserve"> at </w:t>
      </w:r>
      <w:hyperlink r:id="rId7" w:history="1">
        <w:r w:rsidR="00C040CC" w:rsidRPr="00BD0439">
          <w:rPr>
            <w:rStyle w:val="Hyperlink"/>
            <w:rFonts w:cs="Arial"/>
          </w:rPr>
          <w:t>IncumbentWorkforce@development.ohio.gov</w:t>
        </w:r>
      </w:hyperlink>
      <w:r>
        <w:rPr>
          <w:rFonts w:cs="Arial"/>
        </w:rPr>
        <w:t xml:space="preserve">.  If the </w:t>
      </w:r>
      <w:r w:rsidR="00C040CC">
        <w:rPr>
          <w:rFonts w:cs="Arial"/>
        </w:rPr>
        <w:t xml:space="preserve">Supplement </w:t>
      </w:r>
      <w:r>
        <w:rPr>
          <w:rFonts w:cs="Arial"/>
        </w:rPr>
        <w:t>cannot be emailed, it may be mailed to the following address:</w:t>
      </w:r>
    </w:p>
    <w:p w:rsidR="00C44686" w:rsidRPr="006900A1" w:rsidRDefault="00C44686" w:rsidP="00C44686">
      <w:pPr>
        <w:pStyle w:val="ListParagraph"/>
        <w:spacing w:after="0"/>
        <w:jc w:val="center"/>
        <w:rPr>
          <w:rFonts w:cs="Arial"/>
        </w:rPr>
      </w:pPr>
    </w:p>
    <w:p w:rsidR="00C44686" w:rsidRPr="000B238E" w:rsidRDefault="00C44686" w:rsidP="00C44686">
      <w:pPr>
        <w:pStyle w:val="ListParagraph"/>
        <w:spacing w:after="0"/>
        <w:jc w:val="center"/>
        <w:rPr>
          <w:rFonts w:cs="Arial"/>
        </w:rPr>
      </w:pPr>
      <w:r w:rsidRPr="006900A1">
        <w:rPr>
          <w:rFonts w:cs="Arial"/>
        </w:rPr>
        <w:t xml:space="preserve">Ohio </w:t>
      </w:r>
      <w:r w:rsidR="003B01FF">
        <w:rPr>
          <w:rFonts w:cs="Arial"/>
        </w:rPr>
        <w:t>Development Services Agency</w:t>
      </w:r>
    </w:p>
    <w:p w:rsidR="00C44686" w:rsidRDefault="00C44686" w:rsidP="00C44686">
      <w:pPr>
        <w:pStyle w:val="ListParagraph"/>
        <w:spacing w:after="0"/>
        <w:jc w:val="center"/>
        <w:rPr>
          <w:rFonts w:cs="Arial"/>
        </w:rPr>
      </w:pPr>
      <w:r w:rsidRPr="006900A1">
        <w:rPr>
          <w:rFonts w:cs="Arial"/>
        </w:rPr>
        <w:t>Office of Strategic Business Investments</w:t>
      </w:r>
    </w:p>
    <w:p w:rsidR="00C44686" w:rsidRPr="006900A1" w:rsidRDefault="00C44686" w:rsidP="00C44686">
      <w:pPr>
        <w:pStyle w:val="ListParagraph"/>
        <w:spacing w:after="0"/>
        <w:jc w:val="center"/>
        <w:rPr>
          <w:rFonts w:cs="Arial"/>
        </w:rPr>
      </w:pPr>
      <w:r>
        <w:rPr>
          <w:rFonts w:cs="Arial"/>
        </w:rPr>
        <w:t>Attn: Shannon Vanderpool</w:t>
      </w:r>
    </w:p>
    <w:p w:rsidR="00C44686" w:rsidRPr="006900A1" w:rsidRDefault="00C44686" w:rsidP="00C44686">
      <w:pPr>
        <w:pStyle w:val="ListParagraph"/>
        <w:spacing w:after="0"/>
        <w:jc w:val="center"/>
        <w:rPr>
          <w:rFonts w:cs="Arial"/>
        </w:rPr>
      </w:pPr>
      <w:r w:rsidRPr="006900A1">
        <w:rPr>
          <w:rFonts w:cs="Arial"/>
        </w:rPr>
        <w:t xml:space="preserve">77 South High Street, </w:t>
      </w:r>
      <w:r w:rsidR="003B01FF">
        <w:rPr>
          <w:rFonts w:cs="Arial"/>
        </w:rPr>
        <w:t>PO Box 1001</w:t>
      </w:r>
    </w:p>
    <w:p w:rsidR="00C44686" w:rsidRPr="006900A1" w:rsidRDefault="003B01FF" w:rsidP="00C44686">
      <w:pPr>
        <w:pStyle w:val="ListParagraph"/>
        <w:spacing w:after="0"/>
        <w:jc w:val="center"/>
        <w:rPr>
          <w:rFonts w:cs="Arial"/>
        </w:rPr>
      </w:pPr>
      <w:r>
        <w:rPr>
          <w:rFonts w:cs="Arial"/>
        </w:rPr>
        <w:t>Columbus, OH 43216</w:t>
      </w:r>
      <w:r w:rsidR="00C44686">
        <w:rPr>
          <w:rFonts w:cs="Arial"/>
        </w:rPr>
        <w:t>-1001</w:t>
      </w:r>
    </w:p>
    <w:p w:rsidR="00C44686" w:rsidRPr="002C58C1" w:rsidRDefault="00C44686" w:rsidP="00C44686">
      <w:pPr>
        <w:pStyle w:val="ListParagraph"/>
        <w:spacing w:after="0"/>
        <w:rPr>
          <w:rFonts w:cs="Arial"/>
        </w:rPr>
      </w:pPr>
    </w:p>
    <w:p w:rsidR="00997A26" w:rsidRPr="00997A26" w:rsidRDefault="003B01FF" w:rsidP="00997A26">
      <w:pPr>
        <w:pStyle w:val="ListParagraph"/>
        <w:numPr>
          <w:ilvl w:val="0"/>
          <w:numId w:val="3"/>
        </w:numPr>
        <w:spacing w:after="0"/>
        <w:textAlignment w:val="top"/>
        <w:rPr>
          <w:rFonts w:cs="Arial"/>
        </w:rPr>
      </w:pPr>
      <w:r>
        <w:rPr>
          <w:rFonts w:cs="Arial"/>
        </w:rPr>
        <w:t>ODSA</w:t>
      </w:r>
      <w:r w:rsidR="00997A26" w:rsidRPr="002C58C1">
        <w:rPr>
          <w:rFonts w:cs="Arial"/>
        </w:rPr>
        <w:t xml:space="preserve"> will review </w:t>
      </w:r>
      <w:r w:rsidR="00997A26">
        <w:rPr>
          <w:rFonts w:cs="Arial"/>
        </w:rPr>
        <w:t xml:space="preserve">the </w:t>
      </w:r>
      <w:r w:rsidR="00C040CC">
        <w:rPr>
          <w:rFonts w:cs="Arial"/>
        </w:rPr>
        <w:t>Supplement</w:t>
      </w:r>
      <w:r w:rsidR="00997A26">
        <w:rPr>
          <w:rFonts w:cs="Arial"/>
        </w:rPr>
        <w:t xml:space="preserve"> and the Director of </w:t>
      </w:r>
      <w:r>
        <w:rPr>
          <w:rFonts w:cs="Arial"/>
        </w:rPr>
        <w:t>ODSA</w:t>
      </w:r>
      <w:r w:rsidR="00997A26">
        <w:rPr>
          <w:rFonts w:cs="Arial"/>
        </w:rPr>
        <w:t xml:space="preserve"> will sign the </w:t>
      </w:r>
      <w:r>
        <w:rPr>
          <w:rFonts w:cs="Arial"/>
        </w:rPr>
        <w:t xml:space="preserve">Supplement. </w:t>
      </w:r>
      <w:r w:rsidR="00997A26">
        <w:rPr>
          <w:rFonts w:cs="Arial"/>
        </w:rPr>
        <w:t xml:space="preserve">At this point the </w:t>
      </w:r>
      <w:r w:rsidR="00C040CC">
        <w:rPr>
          <w:rFonts w:cs="Arial"/>
        </w:rPr>
        <w:t>Supplement</w:t>
      </w:r>
      <w:r w:rsidR="00997A26">
        <w:rPr>
          <w:rFonts w:cs="Arial"/>
        </w:rPr>
        <w:t xml:space="preserve"> is considered “fully executed” and the Grantee </w:t>
      </w:r>
      <w:r w:rsidR="00997A26" w:rsidRPr="004361FE">
        <w:rPr>
          <w:rFonts w:cs="Arial"/>
        </w:rPr>
        <w:t xml:space="preserve">may proceed with </w:t>
      </w:r>
      <w:r w:rsidR="00997A26">
        <w:rPr>
          <w:rFonts w:cs="Arial"/>
        </w:rPr>
        <w:t>the</w:t>
      </w:r>
      <w:r w:rsidR="00997A26" w:rsidRPr="004361FE">
        <w:rPr>
          <w:rFonts w:cs="Arial"/>
        </w:rPr>
        <w:t xml:space="preserve"> approved training.  Training started or paid for before </w:t>
      </w:r>
      <w:r w:rsidR="00C040CC">
        <w:rPr>
          <w:rFonts w:cs="Arial"/>
        </w:rPr>
        <w:t>the Supplement</w:t>
      </w:r>
      <w:r w:rsidR="00997A26">
        <w:rPr>
          <w:rFonts w:cs="Arial"/>
        </w:rPr>
        <w:t xml:space="preserve"> has been fully executed will not be eligible for reimbursement. </w:t>
      </w:r>
    </w:p>
    <w:p w:rsidR="00C44686" w:rsidRPr="002C58C1" w:rsidRDefault="00C44686" w:rsidP="00C44686">
      <w:pPr>
        <w:pStyle w:val="ListParagraph"/>
        <w:numPr>
          <w:ilvl w:val="0"/>
          <w:numId w:val="3"/>
        </w:numPr>
        <w:rPr>
          <w:rFonts w:cs="Arial"/>
        </w:rPr>
      </w:pPr>
      <w:r w:rsidRPr="002C58C1">
        <w:rPr>
          <w:rFonts w:cs="Arial"/>
        </w:rPr>
        <w:t xml:space="preserve">One copy of the </w:t>
      </w:r>
      <w:r w:rsidR="00C040CC">
        <w:rPr>
          <w:rFonts w:cs="Arial"/>
        </w:rPr>
        <w:t>Supplement</w:t>
      </w:r>
      <w:r w:rsidRPr="002C58C1">
        <w:rPr>
          <w:rFonts w:cs="Arial"/>
        </w:rPr>
        <w:t xml:space="preserve"> will </w:t>
      </w:r>
      <w:r>
        <w:rPr>
          <w:rFonts w:cs="Arial"/>
        </w:rPr>
        <w:t xml:space="preserve">be emailed back to the Grantee and </w:t>
      </w:r>
      <w:r w:rsidRPr="002C58C1">
        <w:rPr>
          <w:rFonts w:cs="Arial"/>
        </w:rPr>
        <w:t>one copy will remain with the Program</w:t>
      </w:r>
      <w:r w:rsidRPr="006900A1">
        <w:rPr>
          <w:rFonts w:cs="Arial"/>
        </w:rPr>
        <w:t>.</w:t>
      </w:r>
    </w:p>
    <w:p w:rsidR="00C44686" w:rsidRDefault="00C44686" w:rsidP="002C58C1">
      <w:pPr>
        <w:rPr>
          <w:rFonts w:ascii="Arial" w:hAnsi="Arial" w:cs="Arial"/>
        </w:rPr>
      </w:pPr>
      <w:bookmarkStart w:id="0" w:name="_GoBack"/>
      <w:bookmarkEnd w:id="0"/>
    </w:p>
    <w:sectPr w:rsidR="00C44686" w:rsidSect="00661FBE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7310"/>
    <w:multiLevelType w:val="hybridMultilevel"/>
    <w:tmpl w:val="3D32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2F2878"/>
    <w:multiLevelType w:val="hybridMultilevel"/>
    <w:tmpl w:val="7076D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95504"/>
    <w:multiLevelType w:val="hybridMultilevel"/>
    <w:tmpl w:val="7076D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52F"/>
    <w:rsid w:val="00004992"/>
    <w:rsid w:val="00022051"/>
    <w:rsid w:val="000849E6"/>
    <w:rsid w:val="000B238E"/>
    <w:rsid w:val="001E202C"/>
    <w:rsid w:val="00213C5A"/>
    <w:rsid w:val="002C58C1"/>
    <w:rsid w:val="003B01FF"/>
    <w:rsid w:val="004361FE"/>
    <w:rsid w:val="0044780E"/>
    <w:rsid w:val="004D78A8"/>
    <w:rsid w:val="005F4A0D"/>
    <w:rsid w:val="00661FBE"/>
    <w:rsid w:val="006900A1"/>
    <w:rsid w:val="00771E8E"/>
    <w:rsid w:val="007F3359"/>
    <w:rsid w:val="0082577D"/>
    <w:rsid w:val="008565E5"/>
    <w:rsid w:val="008F7E35"/>
    <w:rsid w:val="00997A26"/>
    <w:rsid w:val="00AD30CF"/>
    <w:rsid w:val="00B5544F"/>
    <w:rsid w:val="00C040CC"/>
    <w:rsid w:val="00C25371"/>
    <w:rsid w:val="00C25751"/>
    <w:rsid w:val="00C44686"/>
    <w:rsid w:val="00C543F9"/>
    <w:rsid w:val="00C7355F"/>
    <w:rsid w:val="00D8252F"/>
    <w:rsid w:val="00E03E40"/>
    <w:rsid w:val="00F2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7E35"/>
    <w:pPr>
      <w:ind w:left="720"/>
      <w:contextualSpacing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8F7E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E35"/>
    <w:pPr>
      <w:spacing w:line="240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E35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E3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202C"/>
    <w:rPr>
      <w:rFonts w:ascii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202C"/>
    <w:rPr>
      <w:rFonts w:ascii="Arial" w:hAnsi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253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7E35"/>
    <w:pPr>
      <w:ind w:left="720"/>
      <w:contextualSpacing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8F7E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E35"/>
    <w:pPr>
      <w:spacing w:line="240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E35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E3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202C"/>
    <w:rPr>
      <w:rFonts w:ascii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202C"/>
    <w:rPr>
      <w:rFonts w:ascii="Arial" w:hAnsi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253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84905">
          <w:marLeft w:val="255"/>
          <w:marRight w:val="0"/>
          <w:marTop w:val="0"/>
          <w:marBottom w:val="0"/>
          <w:divBdr>
            <w:top w:val="single" w:sz="6" w:space="0" w:color="A1A1A1"/>
            <w:left w:val="single" w:sz="6" w:space="0" w:color="A1A1A1"/>
            <w:bottom w:val="single" w:sz="6" w:space="0" w:color="A1A1A1"/>
            <w:right w:val="single" w:sz="6" w:space="0" w:color="A1A1A1"/>
          </w:divBdr>
        </w:div>
      </w:divsChild>
    </w:div>
    <w:div w:id="19530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2069">
          <w:marLeft w:val="255"/>
          <w:marRight w:val="0"/>
          <w:marTop w:val="0"/>
          <w:marBottom w:val="0"/>
          <w:divBdr>
            <w:top w:val="single" w:sz="6" w:space="0" w:color="A1A1A1"/>
            <w:left w:val="single" w:sz="6" w:space="0" w:color="A1A1A1"/>
            <w:bottom w:val="single" w:sz="6" w:space="0" w:color="A1A1A1"/>
            <w:right w:val="single" w:sz="6" w:space="0" w:color="A1A1A1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cumbentWorkforce@development.ohio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cumbentWorkforce@development.ohio.go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Vanderpool, Shannon L.</dc:creator>
  <cp:lastModifiedBy>Manno, Carrie</cp:lastModifiedBy>
  <cp:revision>6</cp:revision>
  <cp:lastPrinted>2012-06-28T18:00:00Z</cp:lastPrinted>
  <dcterms:created xsi:type="dcterms:W3CDTF">2012-06-28T15:30:00Z</dcterms:created>
  <dcterms:modified xsi:type="dcterms:W3CDTF">2012-08-20T14:27:00Z</dcterms:modified>
</cp:coreProperties>
</file>